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53" w:rsidRPr="00170253" w:rsidRDefault="00170253" w:rsidP="00BB216A">
      <w:pPr>
        <w:spacing w:after="0" w:line="240" w:lineRule="auto"/>
        <w:ind w:left="567"/>
        <w:jc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bookmarkStart w:id="0" w:name="_GoBack"/>
      <w:bookmarkEnd w:id="0"/>
      <w:r w:rsidRPr="00170253">
        <w:rPr>
          <w:rFonts w:ascii="Helvetica" w:eastAsia="Times New Roman" w:hAnsi="Helvetica" w:cs="Helvetica"/>
          <w:b/>
          <w:bCs/>
          <w:sz w:val="20"/>
          <w:szCs w:val="20"/>
          <w:lang w:eastAsia="en-GB"/>
        </w:rPr>
        <w:t>Quay Lane Surgery Patient Participation Group</w:t>
      </w:r>
    </w:p>
    <w:p w:rsidR="00170253" w:rsidRPr="00170253" w:rsidRDefault="00170253" w:rsidP="00BB216A">
      <w:pPr>
        <w:spacing w:after="0" w:line="240" w:lineRule="auto"/>
        <w:ind w:left="567"/>
        <w:jc w:val="center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170253" w:rsidRDefault="00170253" w:rsidP="00BB216A">
      <w:pPr>
        <w:spacing w:after="0" w:line="240" w:lineRule="auto"/>
        <w:ind w:left="567"/>
        <w:jc w:val="center"/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Meeting Minutes from Tuesday 22nd October 2013</w:t>
      </w:r>
    </w:p>
    <w:p w:rsidR="004309FD" w:rsidRPr="00170253" w:rsidRDefault="004309FD" w:rsidP="00BB216A">
      <w:pPr>
        <w:spacing w:after="0" w:line="240" w:lineRule="auto"/>
        <w:ind w:left="567"/>
        <w:jc w:val="center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4309FD" w:rsidRDefault="00170253" w:rsidP="004309FD">
      <w:pPr>
        <w:spacing w:after="0" w:line="240" w:lineRule="auto"/>
        <w:ind w:left="1440" w:hanging="144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b/>
          <w:sz w:val="18"/>
          <w:szCs w:val="18"/>
          <w:lang w:eastAsia="en-GB"/>
        </w:rPr>
        <w:t>Present: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309FD">
        <w:rPr>
          <w:rFonts w:ascii="Helvetica" w:eastAsia="Times New Roman" w:hAnsi="Helvetica" w:cs="Helvetica"/>
          <w:sz w:val="18"/>
          <w:szCs w:val="18"/>
          <w:lang w:eastAsia="en-GB"/>
        </w:rPr>
        <w:tab/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Debbie (Manager), David (Chair), Nigel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(Vice), Margaret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(Treasurer), Maureen, Muriel, Maurice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, Robin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Venetia, Diana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(secretary) and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Dr Moore.      </w:t>
      </w:r>
    </w:p>
    <w:p w:rsidR="00170253" w:rsidRDefault="00170253" w:rsidP="004309FD">
      <w:pPr>
        <w:spacing w:after="0" w:line="240" w:lineRule="auto"/>
        <w:ind w:left="1440" w:hanging="144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                                  </w:t>
      </w:r>
    </w:p>
    <w:p w:rsidR="00170253" w:rsidRDefault="00170253" w:rsidP="00BB216A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b/>
          <w:sz w:val="18"/>
          <w:szCs w:val="18"/>
          <w:lang w:eastAsia="en-GB"/>
        </w:rPr>
        <w:t>Apologies: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309FD">
        <w:rPr>
          <w:rFonts w:ascii="Helvetica" w:eastAsia="Times New Roman" w:hAnsi="Helvetica" w:cs="Helvetica"/>
          <w:sz w:val="18"/>
          <w:szCs w:val="18"/>
          <w:lang w:eastAsia="en-GB"/>
        </w:rPr>
        <w:tab/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Mitzy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Laura.</w:t>
      </w:r>
    </w:p>
    <w:p w:rsidR="004309FD" w:rsidRDefault="004309FD" w:rsidP="004309FD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170253" w:rsidRPr="004309FD" w:rsidRDefault="00170253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Minutes of the last meeting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170253" w:rsidRPr="00170253" w:rsidRDefault="00170253" w:rsidP="004309FD">
      <w:pPr>
        <w:spacing w:after="0" w:line="240" w:lineRule="auto"/>
        <w:ind w:firstLine="72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Adopted.</w:t>
      </w:r>
    </w:p>
    <w:p w:rsidR="00170253" w:rsidRPr="00170253" w:rsidRDefault="00170253" w:rsidP="00BB216A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BB216A" w:rsidRPr="004309FD" w:rsidRDefault="00170253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sz w:val="18"/>
          <w:szCs w:val="18"/>
          <w:lang w:eastAsia="en-GB"/>
        </w:rPr>
        <w:t xml:space="preserve">Matters arising (not appearing on the agenda) </w:t>
      </w:r>
    </w:p>
    <w:p w:rsidR="00170253" w:rsidRPr="00170253" w:rsidRDefault="00170253" w:rsidP="004309FD">
      <w:pPr>
        <w:spacing w:after="0" w:line="240" w:lineRule="auto"/>
        <w:ind w:firstLine="720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Introductions of new PPG committee members.</w:t>
      </w:r>
    </w:p>
    <w:p w:rsidR="00170253" w:rsidRPr="00170253" w:rsidRDefault="00170253" w:rsidP="00BB216A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170253" w:rsidRPr="004309FD" w:rsidRDefault="00170253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Treasurer’s report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170253" w:rsidRPr="00170253" w:rsidRDefault="00170253" w:rsidP="004309FD">
      <w:pPr>
        <w:spacing w:after="0" w:line="240" w:lineRule="auto"/>
        <w:ind w:left="72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The treasurer’s report wa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 xml:space="preserve">s presented by Margaret 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outlined the </w:t>
      </w:r>
      <w:r w:rsidR="00BB216A">
        <w:rPr>
          <w:rFonts w:ascii="Helvetica" w:eastAsia="Times New Roman" w:hAnsi="Helvetica" w:cs="Helvetica"/>
          <w:sz w:val="18"/>
          <w:szCs w:val="18"/>
          <w:lang w:eastAsia="en-GB"/>
        </w:rPr>
        <w:t xml:space="preserve">expenditure and current 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balance. Margaret circulated a written report. A wheelchair has been purchased by the surgery.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The current account balance stands at £2,130.02.</w:t>
      </w:r>
    </w:p>
    <w:p w:rsidR="00170253" w:rsidRPr="00170253" w:rsidRDefault="00170253" w:rsidP="004309FD">
      <w:pPr>
        <w:spacing w:after="0" w:line="240" w:lineRule="auto"/>
        <w:ind w:left="72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Margaret requested an additional signatory for the cheque book account and for internet banking with Nat West: the fir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>st signatory is Margaret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, the second 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>is Maurice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. The internet banking proposal was proposed by Margaret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B216A">
        <w:rPr>
          <w:rFonts w:ascii="Helvetica" w:eastAsia="Times New Roman" w:hAnsi="Helvetica" w:cs="Helvetica"/>
          <w:sz w:val="18"/>
          <w:szCs w:val="18"/>
          <w:lang w:eastAsia="en-GB"/>
        </w:rPr>
        <w:t>and 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seconded by Maureen, all</w:t>
      </w:r>
      <w:r w:rsidR="00BB216A">
        <w:rPr>
          <w:rFonts w:ascii="Helvetica" w:eastAsia="Times New Roman" w:hAnsi="Helvetica" w:cs="Helvetica"/>
          <w:sz w:val="18"/>
          <w:szCs w:val="18"/>
          <w:lang w:eastAsia="en-GB"/>
        </w:rPr>
        <w:t xml:space="preserve"> present agreed.  Those present 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agreed</w:t>
      </w:r>
      <w:r w:rsidR="00BB216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to put £2,000 into the savings account in order for it to earn some interest.  </w:t>
      </w:r>
    </w:p>
    <w:p w:rsidR="00757D23" w:rsidRDefault="00757D23" w:rsidP="00757D23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170253" w:rsidRPr="004309FD" w:rsidRDefault="00170253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Fundraising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170253" w:rsidRPr="00170253" w:rsidRDefault="00170253" w:rsidP="004309FD">
      <w:pPr>
        <w:spacing w:after="0" w:line="240" w:lineRule="auto"/>
        <w:ind w:left="72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Christmas raffle: the surgery requests prizes </w:t>
      </w:r>
      <w:r w:rsidR="004309FD" w:rsidRPr="00170253">
        <w:rPr>
          <w:rFonts w:ascii="Helvetica" w:eastAsia="Times New Roman" w:hAnsi="Helvetica" w:cs="Helvetica"/>
          <w:sz w:val="18"/>
          <w:szCs w:val="18"/>
          <w:lang w:eastAsia="en-GB"/>
        </w:rPr>
        <w:t>are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brought to either Downderry or St</w:t>
      </w:r>
      <w:r w:rsidR="00757D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309FD" w:rsidRPr="00170253">
        <w:rPr>
          <w:rFonts w:ascii="Helvetica" w:eastAsia="Times New Roman" w:hAnsi="Helvetica" w:cs="Helvetica"/>
          <w:sz w:val="18"/>
          <w:szCs w:val="18"/>
          <w:lang w:eastAsia="en-GB"/>
        </w:rPr>
        <w:t>German’s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surgeries by the end of November. The Priory Trust at St Germans is</w:t>
      </w:r>
      <w:r w:rsidR="00757D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having a Christmas Market on the 5th, 6th and 7th December, Venetia expressed an interest in manning a cake stall on the 7th December to raise funds for the PPG. There is a raffle currently in the surgery to raise funds and awareness of breast cancer. Other ideas for fundraising; a coffee morning and Downderry Christmas Market in the first week of December.</w:t>
      </w:r>
    </w:p>
    <w:p w:rsidR="00442E81" w:rsidRDefault="00442E81" w:rsidP="00442E81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170253" w:rsidRPr="004309FD" w:rsidRDefault="00170253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Survey of clinics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170253" w:rsidRPr="00170253" w:rsidRDefault="00170253" w:rsidP="004309FD">
      <w:pPr>
        <w:spacing w:after="0" w:line="240" w:lineRule="auto"/>
        <w:ind w:left="72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Ben Mitchell (Kernow Commissioning Group) has produced a print out of all the surgeries being operated in South East Cornwall including hospitals. Those present discussed this documen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 xml:space="preserve">t which is incomplete </w:t>
      </w:r>
      <w:r w:rsidR="004309FD">
        <w:rPr>
          <w:rFonts w:ascii="Helvetica" w:eastAsia="Times New Roman" w:hAnsi="Helvetica" w:cs="Helvetica"/>
          <w:sz w:val="18"/>
          <w:szCs w:val="18"/>
          <w:lang w:eastAsia="en-GB"/>
        </w:rPr>
        <w:t>currently;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it should be seen as ‘a tool of inspiration’.</w:t>
      </w: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442E81" w:rsidRPr="004309FD" w:rsidRDefault="00442E81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Facebook</w:t>
      </w:r>
    </w:p>
    <w:p w:rsidR="00170253" w:rsidRPr="00170253" w:rsidRDefault="00170253" w:rsidP="004309FD">
      <w:pPr>
        <w:spacing w:after="0" w:line="240" w:lineRule="auto"/>
        <w:ind w:left="72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surgery has a </w:t>
      </w:r>
      <w:r w:rsidR="004309FD" w:rsidRPr="00170253">
        <w:rPr>
          <w:rFonts w:ascii="Helvetica" w:eastAsia="Times New Roman" w:hAnsi="Helvetica" w:cs="Helvetica"/>
          <w:sz w:val="18"/>
          <w:szCs w:val="18"/>
          <w:lang w:eastAsia="en-GB"/>
        </w:rPr>
        <w:t>Facebook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page. Pending: bei</w:t>
      </w:r>
      <w:r w:rsidR="00442E81">
        <w:rPr>
          <w:rFonts w:ascii="Helvetica" w:eastAsia="Times New Roman" w:hAnsi="Helvetica" w:cs="Helvetica"/>
          <w:sz w:val="18"/>
          <w:szCs w:val="18"/>
          <w:lang w:eastAsia="en-GB"/>
        </w:rPr>
        <w:t xml:space="preserve">ng able to book a GP appointment 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online including adding a reason for your forthcomin</w:t>
      </w:r>
      <w:r w:rsidR="00442E81">
        <w:rPr>
          <w:rFonts w:ascii="Helvetica" w:eastAsia="Times New Roman" w:hAnsi="Helvetica" w:cs="Helvetica"/>
          <w:sz w:val="18"/>
          <w:szCs w:val="18"/>
          <w:lang w:eastAsia="en-GB"/>
        </w:rPr>
        <w:t xml:space="preserve">g consultation if desired. Other 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appointments can be booked by telephone - and are unaffected by the remaining appointments.</w:t>
      </w: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                         </w:t>
      </w: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170253" w:rsidRPr="004309FD" w:rsidRDefault="00170253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Public meeting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170253" w:rsidRPr="00170253" w:rsidRDefault="00170253" w:rsidP="004309FD">
      <w:pPr>
        <w:spacing w:after="0" w:line="240" w:lineRule="auto"/>
        <w:ind w:left="72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Few attendees on the night - 15 in total - despite good publicity. Discussed this PPG joining with other PPG’s for regular feedback from 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>K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ernow commissionin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>g w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ith</w:t>
      </w:r>
      <w:r w:rsidR="006959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Saltash 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or Liskeard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example, Nigel to liaise with other PPG’s. </w:t>
      </w: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695987" w:rsidRPr="004309FD" w:rsidRDefault="00170253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NAPP registration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170253" w:rsidRPr="00170253" w:rsidRDefault="00170253" w:rsidP="004309FD">
      <w:pPr>
        <w:spacing w:after="0" w:line="240" w:lineRule="auto"/>
        <w:ind w:left="72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Maureen informed the meeting that the invoice is now paid. 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>The s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ite is good </w:t>
      </w:r>
      <w:r w:rsidR="00695987">
        <w:rPr>
          <w:rFonts w:ascii="Helvetica" w:eastAsia="Times New Roman" w:hAnsi="Helvetica" w:cs="Helvetica"/>
          <w:sz w:val="18"/>
          <w:szCs w:val="18"/>
          <w:lang w:eastAsia="en-GB"/>
        </w:rPr>
        <w:t>–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>contact either Maureen or Debbie for access details.</w:t>
      </w: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695987" w:rsidRPr="004309FD" w:rsidRDefault="00170253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Member involvement with KCCG groups (for information)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170253" w:rsidRPr="00170253" w:rsidRDefault="00170253" w:rsidP="004309FD">
      <w:pPr>
        <w:spacing w:after="0" w:line="240" w:lineRule="auto"/>
        <w:ind w:left="72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David informed meeting that KCCG groups meet 8/9 times yearly. Savings 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>required in elective care. TRAC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mentioned in public meeting. Discussed various issues including back pain and </w:t>
      </w:r>
      <w:r w:rsidR="004309FD" w:rsidRPr="00170253">
        <w:rPr>
          <w:rFonts w:ascii="Helvetica" w:eastAsia="Times New Roman" w:hAnsi="Helvetica" w:cs="Helvetica"/>
          <w:sz w:val="18"/>
          <w:szCs w:val="18"/>
          <w:lang w:eastAsia="en-GB"/>
        </w:rPr>
        <w:t>ophthalmology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. The next meeting is in early November.</w:t>
      </w: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695987" w:rsidRPr="004309FD" w:rsidRDefault="00170253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Survey of post-op patients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170253" w:rsidRPr="00170253" w:rsidRDefault="00170253" w:rsidP="004309FD">
      <w:pPr>
        <w:spacing w:after="0" w:line="240" w:lineRule="auto"/>
        <w:ind w:left="72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Nigel 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>and M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argaret involved in this. KCCG level. Questions remain as to whether the policies have worked. No available survey / questionnaire. Maureen</w:t>
      </w:r>
      <w:r w:rsidR="006959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asked if the PPG could review this work and also that Cornwall Health Watch</w:t>
      </w:r>
      <w:r w:rsidR="006959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is teaching others how to conduct research, she mentioned their website.</w:t>
      </w: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695987" w:rsidRPr="004309FD" w:rsidRDefault="00170253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Report from external meetings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170253" w:rsidRPr="00170253" w:rsidRDefault="00170253" w:rsidP="004309FD">
      <w:pPr>
        <w:spacing w:after="0" w:line="240" w:lineRule="auto"/>
        <w:ind w:firstLine="72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David is on the elective care representative group. Both he and Nigel are</w:t>
      </w:r>
      <w:r w:rsidR="006959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reps on the PPG.</w:t>
      </w: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170253" w:rsidRPr="004309FD" w:rsidRDefault="00170253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Equipment needs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170253" w:rsidRPr="00170253" w:rsidRDefault="00170253" w:rsidP="004309FD">
      <w:pPr>
        <w:spacing w:after="0" w:line="240" w:lineRule="auto"/>
        <w:ind w:left="72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? need for </w:t>
      </w:r>
      <w:r w:rsidR="00963807" w:rsidRPr="00963807">
        <w:rPr>
          <w:rFonts w:ascii="Helvetica" w:eastAsia="Times New Roman" w:hAnsi="Helvetica" w:cs="Helvetica"/>
          <w:sz w:val="18"/>
          <w:szCs w:val="18"/>
          <w:lang w:eastAsia="en-GB"/>
        </w:rPr>
        <w:t>defibrillator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St Germans and Downderry, British Hear Foundation match</w:t>
      </w:r>
      <w:r w:rsidR="006959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fund. Costs £1200 - 1500 + £250 for cabinet. ? Cornwall County Council equipping Cornwall with </w:t>
      </w:r>
      <w:r w:rsidR="00963807" w:rsidRPr="00963807">
        <w:rPr>
          <w:rFonts w:ascii="Helvetica" w:eastAsia="Times New Roman" w:hAnsi="Helvetica" w:cs="Helvetica"/>
          <w:sz w:val="18"/>
          <w:szCs w:val="18"/>
          <w:lang w:eastAsia="en-GB"/>
        </w:rPr>
        <w:t>defibrillator</w:t>
      </w:r>
      <w:r w:rsidR="00963807">
        <w:rPr>
          <w:rFonts w:ascii="Helvetica" w:eastAsia="Times New Roman" w:hAnsi="Helvetica" w:cs="Helvetica"/>
          <w:sz w:val="18"/>
          <w:szCs w:val="18"/>
          <w:lang w:eastAsia="en-GB"/>
        </w:rPr>
        <w:t>s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170253" w:rsidRPr="004309FD" w:rsidRDefault="00170253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Drug waste campaign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170253" w:rsidRPr="00170253" w:rsidRDefault="00170253" w:rsidP="004309FD">
      <w:pPr>
        <w:spacing w:after="0" w:line="240" w:lineRule="auto"/>
        <w:ind w:firstLine="72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Ongoing issue.</w:t>
      </w: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695987" w:rsidRPr="004309FD" w:rsidRDefault="00170253" w:rsidP="004309FD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A.O.B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963807" w:rsidRPr="004309FD" w:rsidRDefault="00170253" w:rsidP="004309FD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>Use of disabled parking bays and use</w:t>
      </w:r>
      <w:r w:rsidR="004309FD"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of space in between these bays - 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>Debbie to check</w:t>
      </w:r>
      <w:r w:rsidR="00695987"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on this. </w:t>
      </w:r>
    </w:p>
    <w:p w:rsidR="00963807" w:rsidRPr="004309FD" w:rsidRDefault="00170253" w:rsidP="004309FD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surgery uses stamps as it does not generate enough postage to justify obtaining a franking machine. </w:t>
      </w:r>
    </w:p>
    <w:p w:rsidR="00963807" w:rsidRPr="004309FD" w:rsidRDefault="00170253" w:rsidP="004309FD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 xml:space="preserve">CQC impending; 48hours notice. </w:t>
      </w:r>
    </w:p>
    <w:p w:rsidR="00170253" w:rsidRPr="004309FD" w:rsidRDefault="00170253" w:rsidP="004309FD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>Maurice expressed his concern that a GP’s ‘honesty and trustworthiness’ was the subject of a question on the recent patient questionnaires. The PPG will discuss these once the res</w:t>
      </w:r>
      <w:r w:rsidR="00963807" w:rsidRPr="004309FD">
        <w:rPr>
          <w:rFonts w:ascii="Helvetica" w:eastAsia="Times New Roman" w:hAnsi="Helvetica" w:cs="Helvetica"/>
          <w:sz w:val="18"/>
          <w:szCs w:val="18"/>
          <w:lang w:eastAsia="en-GB"/>
        </w:rPr>
        <w:t>ults are collated. (50 question</w:t>
      </w:r>
      <w:r w:rsidRPr="004309FD">
        <w:rPr>
          <w:rFonts w:ascii="Helvetica" w:eastAsia="Times New Roman" w:hAnsi="Helvetica" w:cs="Helvetica"/>
          <w:sz w:val="18"/>
          <w:szCs w:val="18"/>
          <w:lang w:eastAsia="en-GB"/>
        </w:rPr>
        <w:t>naires per GP at QLS)</w:t>
      </w: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      </w:t>
      </w:r>
    </w:p>
    <w:p w:rsid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4309FD" w:rsidRDefault="004309FD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4309FD" w:rsidRPr="00170253" w:rsidRDefault="004309FD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695987" w:rsidRDefault="00170253" w:rsidP="00695987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Date of next meeting</w:t>
      </w: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170253" w:rsidRPr="00170253" w:rsidRDefault="004309FD" w:rsidP="00695987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January 21st at 1pm at Quay Lane Surgery</w:t>
      </w: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170253" w:rsidRPr="00170253" w:rsidRDefault="00170253" w:rsidP="00BB216A">
      <w:pPr>
        <w:spacing w:after="0" w:line="240" w:lineRule="auto"/>
        <w:ind w:left="567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170253" w:rsidRPr="00170253" w:rsidRDefault="00170253" w:rsidP="00695987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70253">
        <w:rPr>
          <w:rFonts w:ascii="Helvetica" w:eastAsia="Times New Roman" w:hAnsi="Helvetica" w:cs="Helvetica"/>
          <w:sz w:val="18"/>
          <w:szCs w:val="18"/>
          <w:lang w:eastAsia="en-GB"/>
        </w:rPr>
        <w:t>Meeting closed 14.11</w:t>
      </w:r>
    </w:p>
    <w:p w:rsidR="00D22E68" w:rsidRDefault="00D22E68"/>
    <w:sectPr w:rsidR="00D22E68" w:rsidSect="004309FD">
      <w:footerReference w:type="default" r:id="rId9"/>
      <w:pgSz w:w="11906" w:h="16838"/>
      <w:pgMar w:top="568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29" w:rsidRDefault="009B3729" w:rsidP="004309FD">
      <w:pPr>
        <w:spacing w:after="0" w:line="240" w:lineRule="auto"/>
      </w:pPr>
      <w:r>
        <w:separator/>
      </w:r>
    </w:p>
  </w:endnote>
  <w:endnote w:type="continuationSeparator" w:id="0">
    <w:p w:rsidR="009B3729" w:rsidRDefault="009B3729" w:rsidP="0043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3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9FD" w:rsidRDefault="004309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9FD" w:rsidRDefault="00430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29" w:rsidRDefault="009B3729" w:rsidP="004309FD">
      <w:pPr>
        <w:spacing w:after="0" w:line="240" w:lineRule="auto"/>
      </w:pPr>
      <w:r>
        <w:separator/>
      </w:r>
    </w:p>
  </w:footnote>
  <w:footnote w:type="continuationSeparator" w:id="0">
    <w:p w:rsidR="009B3729" w:rsidRDefault="009B3729" w:rsidP="0043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9EF"/>
    <w:multiLevelType w:val="multilevel"/>
    <w:tmpl w:val="38FC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5DA0"/>
    <w:multiLevelType w:val="multilevel"/>
    <w:tmpl w:val="F8A8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B48E7"/>
    <w:multiLevelType w:val="hybridMultilevel"/>
    <w:tmpl w:val="CFB63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696"/>
    <w:multiLevelType w:val="multilevel"/>
    <w:tmpl w:val="F684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20664"/>
    <w:multiLevelType w:val="multilevel"/>
    <w:tmpl w:val="9748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E533D"/>
    <w:multiLevelType w:val="multilevel"/>
    <w:tmpl w:val="19A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92D6F"/>
    <w:multiLevelType w:val="multilevel"/>
    <w:tmpl w:val="599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5145E"/>
    <w:multiLevelType w:val="multilevel"/>
    <w:tmpl w:val="396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848E7"/>
    <w:multiLevelType w:val="multilevel"/>
    <w:tmpl w:val="FA86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E4C47"/>
    <w:multiLevelType w:val="multilevel"/>
    <w:tmpl w:val="1442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111F9"/>
    <w:multiLevelType w:val="multilevel"/>
    <w:tmpl w:val="5AC4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D1AEC"/>
    <w:multiLevelType w:val="multilevel"/>
    <w:tmpl w:val="ED26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C2E0B"/>
    <w:multiLevelType w:val="multilevel"/>
    <w:tmpl w:val="4670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A0324"/>
    <w:multiLevelType w:val="multilevel"/>
    <w:tmpl w:val="3948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D17EE"/>
    <w:multiLevelType w:val="multilevel"/>
    <w:tmpl w:val="517A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C712E"/>
    <w:multiLevelType w:val="multilevel"/>
    <w:tmpl w:val="75BC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30B95"/>
    <w:multiLevelType w:val="multilevel"/>
    <w:tmpl w:val="23FA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21419"/>
    <w:multiLevelType w:val="hybridMultilevel"/>
    <w:tmpl w:val="B816932C"/>
    <w:lvl w:ilvl="0" w:tplc="ED965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61AAC"/>
    <w:multiLevelType w:val="hybridMultilevel"/>
    <w:tmpl w:val="F7CC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14"/>
  </w:num>
  <w:num w:numId="11">
    <w:abstractNumId w:val="15"/>
  </w:num>
  <w:num w:numId="12">
    <w:abstractNumId w:val="13"/>
  </w:num>
  <w:num w:numId="13">
    <w:abstractNumId w:val="16"/>
  </w:num>
  <w:num w:numId="14">
    <w:abstractNumId w:val="4"/>
  </w:num>
  <w:num w:numId="15">
    <w:abstractNumId w:val="9"/>
  </w:num>
  <w:num w:numId="16">
    <w:abstractNumId w:val="1"/>
  </w:num>
  <w:num w:numId="17">
    <w:abstractNumId w:val="17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53"/>
    <w:rsid w:val="00170253"/>
    <w:rsid w:val="004309FD"/>
    <w:rsid w:val="00442E81"/>
    <w:rsid w:val="00695987"/>
    <w:rsid w:val="00757D23"/>
    <w:rsid w:val="00963807"/>
    <w:rsid w:val="009B3729"/>
    <w:rsid w:val="00A92F25"/>
    <w:rsid w:val="00BB216A"/>
    <w:rsid w:val="00D22E68"/>
    <w:rsid w:val="00E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FD"/>
  </w:style>
  <w:style w:type="paragraph" w:styleId="Footer">
    <w:name w:val="footer"/>
    <w:basedOn w:val="Normal"/>
    <w:link w:val="FooterChar"/>
    <w:uiPriority w:val="99"/>
    <w:unhideWhenUsed/>
    <w:rsid w:val="0043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FD"/>
  </w:style>
  <w:style w:type="paragraph" w:styleId="Footer">
    <w:name w:val="footer"/>
    <w:basedOn w:val="Normal"/>
    <w:link w:val="FooterChar"/>
    <w:uiPriority w:val="99"/>
    <w:unhideWhenUsed/>
    <w:rsid w:val="0043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24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48DC-B523-4EC6-9784-E6B42F81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Germans</dc:creator>
  <cp:keywords/>
  <dc:description/>
  <cp:lastModifiedBy> </cp:lastModifiedBy>
  <cp:revision>2</cp:revision>
  <cp:lastPrinted>2013-12-16T16:35:00Z</cp:lastPrinted>
  <dcterms:created xsi:type="dcterms:W3CDTF">2013-12-23T12:01:00Z</dcterms:created>
  <dcterms:modified xsi:type="dcterms:W3CDTF">2013-12-23T12:01:00Z</dcterms:modified>
</cp:coreProperties>
</file>